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FA" w:rsidRPr="00D81029" w:rsidRDefault="00DA68FA" w:rsidP="0027550A">
      <w:pPr>
        <w:pStyle w:val="a3"/>
        <w:jc w:val="center"/>
        <w:rPr>
          <w:b/>
          <w:sz w:val="28"/>
          <w:szCs w:val="28"/>
        </w:rPr>
      </w:pPr>
      <w:r w:rsidRPr="00D81029">
        <w:rPr>
          <w:b/>
          <w:sz w:val="28"/>
          <w:szCs w:val="28"/>
        </w:rPr>
        <w:t>Самоанализ урока в соответствии с требованиями ФГОС ООО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bCs/>
          <w:sz w:val="28"/>
          <w:szCs w:val="28"/>
        </w:rPr>
        <w:t xml:space="preserve">Дата: </w:t>
      </w:r>
      <w:r w:rsidR="00973C04" w:rsidRPr="00D81029">
        <w:rPr>
          <w:bCs/>
          <w:sz w:val="28"/>
          <w:szCs w:val="28"/>
        </w:rPr>
        <w:t>20.02.2018</w:t>
      </w:r>
      <w:r w:rsidRPr="00D81029">
        <w:rPr>
          <w:bCs/>
          <w:sz w:val="28"/>
          <w:szCs w:val="28"/>
        </w:rPr>
        <w:t xml:space="preserve"> г.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bCs/>
          <w:sz w:val="28"/>
          <w:szCs w:val="28"/>
        </w:rPr>
        <w:t xml:space="preserve">Класс, учитель: </w:t>
      </w:r>
      <w:r w:rsidR="00973C04" w:rsidRPr="00D81029">
        <w:rPr>
          <w:bCs/>
          <w:sz w:val="28"/>
          <w:szCs w:val="28"/>
        </w:rPr>
        <w:t>5</w:t>
      </w:r>
      <w:r w:rsidRPr="00D81029">
        <w:rPr>
          <w:bCs/>
          <w:sz w:val="28"/>
          <w:szCs w:val="28"/>
        </w:rPr>
        <w:t xml:space="preserve">, </w:t>
      </w:r>
      <w:proofErr w:type="spellStart"/>
      <w:r w:rsidR="00973C04" w:rsidRPr="00D81029">
        <w:rPr>
          <w:bCs/>
          <w:sz w:val="28"/>
          <w:szCs w:val="28"/>
        </w:rPr>
        <w:t>Лукшина</w:t>
      </w:r>
      <w:proofErr w:type="spellEnd"/>
      <w:r w:rsidR="00973C04" w:rsidRPr="00D81029">
        <w:rPr>
          <w:bCs/>
          <w:sz w:val="28"/>
          <w:szCs w:val="28"/>
        </w:rPr>
        <w:t xml:space="preserve"> Тамара Анатольевна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bCs/>
          <w:sz w:val="28"/>
          <w:szCs w:val="28"/>
        </w:rPr>
        <w:t xml:space="preserve">Количество учащихся в классе: 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bCs/>
          <w:sz w:val="28"/>
          <w:szCs w:val="28"/>
        </w:rPr>
        <w:t xml:space="preserve">Присутствовали на уроке: 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bCs/>
          <w:sz w:val="28"/>
          <w:szCs w:val="28"/>
        </w:rPr>
        <w:t xml:space="preserve">Тема урока: </w:t>
      </w:r>
      <w:r w:rsidR="00D81029" w:rsidRPr="00D81029">
        <w:rPr>
          <w:bCs/>
          <w:sz w:val="28"/>
          <w:szCs w:val="28"/>
        </w:rPr>
        <w:t>«</w:t>
      </w:r>
      <w:r w:rsidR="00973C04" w:rsidRPr="00D81029">
        <w:rPr>
          <w:b/>
          <w:bCs/>
          <w:sz w:val="28"/>
          <w:szCs w:val="28"/>
        </w:rPr>
        <w:t>Благотворительность и меценаты</w:t>
      </w:r>
      <w:r w:rsidR="00D81029" w:rsidRPr="00D81029">
        <w:rPr>
          <w:b/>
          <w:bCs/>
          <w:sz w:val="28"/>
          <w:szCs w:val="28"/>
        </w:rPr>
        <w:t>»</w:t>
      </w:r>
    </w:p>
    <w:p w:rsidR="00DA68FA" w:rsidRPr="00D81029" w:rsidRDefault="00DA68FA" w:rsidP="0027550A">
      <w:pPr>
        <w:pStyle w:val="a3"/>
        <w:jc w:val="both"/>
        <w:rPr>
          <w:bCs/>
          <w:sz w:val="28"/>
          <w:szCs w:val="28"/>
        </w:rPr>
      </w:pPr>
      <w:r w:rsidRPr="00D81029">
        <w:rPr>
          <w:bCs/>
          <w:sz w:val="28"/>
          <w:szCs w:val="28"/>
        </w:rPr>
        <w:t xml:space="preserve">Тип урока: </w:t>
      </w:r>
      <w:r w:rsidR="00973C04" w:rsidRPr="00D81029">
        <w:rPr>
          <w:b/>
          <w:bCs/>
          <w:color w:val="000000"/>
          <w:sz w:val="28"/>
          <w:szCs w:val="28"/>
        </w:rPr>
        <w:t>Урок «открытия» нового знания</w:t>
      </w:r>
      <w:r w:rsidRPr="00D81029">
        <w:rPr>
          <w:bCs/>
          <w:sz w:val="28"/>
          <w:szCs w:val="28"/>
        </w:rPr>
        <w:t>.</w:t>
      </w:r>
    </w:p>
    <w:p w:rsidR="00DA68FA" w:rsidRPr="00D81029" w:rsidRDefault="00DA68FA" w:rsidP="0027550A">
      <w:pPr>
        <w:pStyle w:val="a3"/>
        <w:jc w:val="both"/>
        <w:rPr>
          <w:bCs/>
          <w:sz w:val="28"/>
          <w:szCs w:val="28"/>
        </w:rPr>
      </w:pPr>
      <w:r w:rsidRPr="00D81029">
        <w:rPr>
          <w:bCs/>
          <w:sz w:val="28"/>
          <w:szCs w:val="28"/>
        </w:rPr>
        <w:t>Дидактическая задача урока: формирование УУД в условиях решения учебных задач.</w:t>
      </w:r>
    </w:p>
    <w:p w:rsidR="00DA68FA" w:rsidRPr="00D81029" w:rsidRDefault="00DA68FA" w:rsidP="0027550A">
      <w:pPr>
        <w:pStyle w:val="a3"/>
        <w:jc w:val="both"/>
        <w:rPr>
          <w:bCs/>
          <w:sz w:val="28"/>
          <w:szCs w:val="28"/>
        </w:rPr>
      </w:pPr>
      <w:r w:rsidRPr="00D81029">
        <w:rPr>
          <w:bCs/>
          <w:sz w:val="28"/>
          <w:szCs w:val="28"/>
        </w:rPr>
        <w:t xml:space="preserve">Цели урока (образовательная, воспитательная, развивающая): 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proofErr w:type="gramStart"/>
      <w:r w:rsidRPr="00D81029">
        <w:rPr>
          <w:b/>
          <w:bCs/>
          <w:sz w:val="28"/>
          <w:szCs w:val="28"/>
        </w:rPr>
        <w:t>- образовательные:</w:t>
      </w:r>
      <w:r w:rsidRPr="00D81029">
        <w:rPr>
          <w:sz w:val="28"/>
          <w:szCs w:val="28"/>
        </w:rPr>
        <w:t xml:space="preserve"> </w:t>
      </w:r>
      <w:r w:rsidR="00973C04" w:rsidRPr="00D81029">
        <w:rPr>
          <w:color w:val="000000"/>
          <w:sz w:val="28"/>
          <w:szCs w:val="28"/>
        </w:rPr>
        <w:t>расширение понятийной базы за счёт включение в неё новых элементов</w:t>
      </w:r>
      <w:r w:rsidRPr="00D81029">
        <w:rPr>
          <w:sz w:val="28"/>
          <w:szCs w:val="28"/>
        </w:rPr>
        <w:t>;</w:t>
      </w:r>
      <w:proofErr w:type="gramEnd"/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>-</w:t>
      </w:r>
      <w:r w:rsidRPr="00D81029">
        <w:rPr>
          <w:b/>
          <w:bCs/>
          <w:sz w:val="28"/>
          <w:szCs w:val="28"/>
        </w:rPr>
        <w:t xml:space="preserve"> развивающие</w:t>
      </w:r>
      <w:r w:rsidRPr="00D81029">
        <w:rPr>
          <w:sz w:val="28"/>
          <w:szCs w:val="28"/>
        </w:rPr>
        <w:t>: развивать память, внимание, устную речь, умение самостоятельно делать выводы, анализировать;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 xml:space="preserve">- </w:t>
      </w:r>
      <w:r w:rsidRPr="00D81029">
        <w:rPr>
          <w:b/>
          <w:bCs/>
          <w:sz w:val="28"/>
          <w:szCs w:val="28"/>
        </w:rPr>
        <w:t>воспитательные</w:t>
      </w:r>
      <w:r w:rsidRPr="00D81029">
        <w:rPr>
          <w:sz w:val="28"/>
          <w:szCs w:val="28"/>
        </w:rPr>
        <w:t xml:space="preserve">: воспитывать интерес к предмету; </w:t>
      </w:r>
      <w:r w:rsidR="004820C6" w:rsidRPr="00D81029">
        <w:rPr>
          <w:sz w:val="28"/>
          <w:szCs w:val="28"/>
        </w:rPr>
        <w:t xml:space="preserve">умение </w:t>
      </w:r>
      <w:r w:rsidRPr="00D81029">
        <w:rPr>
          <w:sz w:val="28"/>
          <w:szCs w:val="28"/>
        </w:rPr>
        <w:t xml:space="preserve">взаимодействия с одноклассниками при работе в группе и при участии в ролевой игре; </w:t>
      </w:r>
      <w:r w:rsidR="004820C6" w:rsidRPr="00D81029">
        <w:rPr>
          <w:sz w:val="28"/>
          <w:szCs w:val="28"/>
        </w:rPr>
        <w:t xml:space="preserve">умение </w:t>
      </w:r>
      <w:r w:rsidRPr="00D81029">
        <w:rPr>
          <w:sz w:val="28"/>
          <w:szCs w:val="28"/>
        </w:rPr>
        <w:t>доказывать свою точку зрения и принимать чужую, если она убедительная.</w:t>
      </w:r>
    </w:p>
    <w:p w:rsidR="0027550A" w:rsidRPr="00D81029" w:rsidRDefault="0027550A" w:rsidP="0027550A">
      <w:pPr>
        <w:pStyle w:val="a3"/>
        <w:rPr>
          <w:b/>
          <w:sz w:val="28"/>
          <w:szCs w:val="28"/>
        </w:rPr>
      </w:pPr>
      <w:r w:rsidRPr="00D81029">
        <w:rPr>
          <w:b/>
          <w:sz w:val="28"/>
          <w:szCs w:val="28"/>
        </w:rPr>
        <w:t>Планируемые результаты урока:</w:t>
      </w:r>
    </w:p>
    <w:p w:rsidR="0027550A" w:rsidRPr="00D81029" w:rsidRDefault="0027550A" w:rsidP="0027550A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>Личностные УУД:</w:t>
      </w:r>
    </w:p>
    <w:p w:rsidR="0027550A" w:rsidRPr="00D81029" w:rsidRDefault="0027550A" w:rsidP="002755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1029">
        <w:rPr>
          <w:sz w:val="28"/>
          <w:szCs w:val="28"/>
        </w:rPr>
        <w:t xml:space="preserve">Формировать и развивать познавательный интерес к </w:t>
      </w:r>
      <w:r w:rsidR="00973C04" w:rsidRPr="00D81029">
        <w:rPr>
          <w:sz w:val="28"/>
          <w:szCs w:val="28"/>
        </w:rPr>
        <w:t>предмету</w:t>
      </w:r>
      <w:r w:rsidRPr="00D81029">
        <w:rPr>
          <w:sz w:val="28"/>
          <w:szCs w:val="28"/>
        </w:rPr>
        <w:t>, процессу научного познания;</w:t>
      </w:r>
    </w:p>
    <w:p w:rsidR="0027550A" w:rsidRPr="00D81029" w:rsidRDefault="00973C04" w:rsidP="002755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1029">
        <w:rPr>
          <w:color w:val="000000"/>
          <w:sz w:val="28"/>
          <w:szCs w:val="28"/>
        </w:rPr>
        <w:t>П</w:t>
      </w:r>
      <w:r w:rsidRPr="00D81029">
        <w:rPr>
          <w:color w:val="000000"/>
          <w:sz w:val="28"/>
          <w:szCs w:val="28"/>
        </w:rPr>
        <w:t>онимать роль меценатства для сохранения и поддержки духовной культуры</w:t>
      </w:r>
      <w:r w:rsidR="0027550A" w:rsidRPr="00D81029">
        <w:rPr>
          <w:sz w:val="28"/>
          <w:szCs w:val="28"/>
        </w:rPr>
        <w:t>;</w:t>
      </w:r>
    </w:p>
    <w:p w:rsidR="0027550A" w:rsidRPr="00D81029" w:rsidRDefault="0027550A" w:rsidP="0027550A">
      <w:pPr>
        <w:pStyle w:val="a3"/>
        <w:jc w:val="both"/>
        <w:rPr>
          <w:sz w:val="28"/>
          <w:szCs w:val="28"/>
        </w:rPr>
      </w:pPr>
      <w:proofErr w:type="spellStart"/>
      <w:r w:rsidRPr="00D81029">
        <w:rPr>
          <w:sz w:val="28"/>
          <w:szCs w:val="28"/>
        </w:rPr>
        <w:t>Метапредметные</w:t>
      </w:r>
      <w:proofErr w:type="spellEnd"/>
      <w:r w:rsidRPr="00D81029">
        <w:rPr>
          <w:sz w:val="28"/>
          <w:szCs w:val="28"/>
        </w:rPr>
        <w:t xml:space="preserve"> УУД:</w:t>
      </w:r>
    </w:p>
    <w:p w:rsidR="0027550A" w:rsidRPr="00D81029" w:rsidRDefault="00973C04" w:rsidP="0027550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81029">
        <w:rPr>
          <w:color w:val="000000"/>
          <w:sz w:val="28"/>
          <w:szCs w:val="28"/>
        </w:rPr>
        <w:t>П</w:t>
      </w:r>
      <w:r w:rsidRPr="00D81029">
        <w:rPr>
          <w:color w:val="000000"/>
          <w:sz w:val="28"/>
          <w:szCs w:val="28"/>
        </w:rPr>
        <w:t>родолжить формирование умения организовывать свою познавательную деятельность, давать характеристики изученным объектам</w:t>
      </w:r>
      <w:r w:rsidR="0027550A" w:rsidRPr="00D81029">
        <w:rPr>
          <w:sz w:val="28"/>
          <w:szCs w:val="28"/>
        </w:rPr>
        <w:t>;</w:t>
      </w:r>
    </w:p>
    <w:p w:rsidR="0027550A" w:rsidRPr="00D81029" w:rsidRDefault="0027550A" w:rsidP="0027550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81029">
        <w:rPr>
          <w:sz w:val="28"/>
          <w:szCs w:val="28"/>
        </w:rPr>
        <w:t>Развивать умение делать выводы на основе полученной информации;</w:t>
      </w:r>
    </w:p>
    <w:p w:rsidR="0027550A" w:rsidRPr="00D81029" w:rsidRDefault="00973C04" w:rsidP="0027550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81029">
        <w:rPr>
          <w:color w:val="000000"/>
          <w:sz w:val="28"/>
          <w:szCs w:val="28"/>
        </w:rPr>
        <w:t>П</w:t>
      </w:r>
      <w:r w:rsidRPr="00D81029">
        <w:rPr>
          <w:color w:val="000000"/>
          <w:sz w:val="28"/>
          <w:szCs w:val="28"/>
        </w:rPr>
        <w:t>родолжить формирование умения объяснять явления социальной действительности с научных (и</w:t>
      </w:r>
      <w:bookmarkStart w:id="0" w:name="_GoBack"/>
      <w:bookmarkEnd w:id="0"/>
      <w:r w:rsidRPr="00D81029">
        <w:rPr>
          <w:color w:val="000000"/>
          <w:sz w:val="28"/>
          <w:szCs w:val="28"/>
        </w:rPr>
        <w:t>сторических, философских) позиций</w:t>
      </w:r>
      <w:r w:rsidR="0027550A" w:rsidRPr="00D81029">
        <w:rPr>
          <w:sz w:val="28"/>
          <w:szCs w:val="28"/>
        </w:rPr>
        <w:t>;</w:t>
      </w:r>
    </w:p>
    <w:p w:rsidR="0027550A" w:rsidRPr="00D81029" w:rsidRDefault="0027550A" w:rsidP="0027550A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lastRenderedPageBreak/>
        <w:t>Предметные УУД:</w:t>
      </w:r>
    </w:p>
    <w:p w:rsidR="0027550A" w:rsidRPr="00D81029" w:rsidRDefault="00973C04" w:rsidP="002755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81029">
        <w:rPr>
          <w:color w:val="000000"/>
          <w:sz w:val="28"/>
          <w:szCs w:val="28"/>
        </w:rPr>
        <w:t>О</w:t>
      </w:r>
      <w:r w:rsidRPr="00D81029">
        <w:rPr>
          <w:color w:val="000000"/>
          <w:sz w:val="28"/>
          <w:szCs w:val="28"/>
        </w:rPr>
        <w:t>босновать роль меценатов в деле сохранения памятников культуры</w:t>
      </w:r>
      <w:r w:rsidR="0027550A" w:rsidRPr="00D81029">
        <w:rPr>
          <w:sz w:val="28"/>
          <w:szCs w:val="28"/>
        </w:rPr>
        <w:t>;</w:t>
      </w:r>
    </w:p>
    <w:p w:rsidR="0027550A" w:rsidRPr="00D81029" w:rsidRDefault="0027550A" w:rsidP="002755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81029">
        <w:rPr>
          <w:sz w:val="28"/>
          <w:szCs w:val="28"/>
        </w:rPr>
        <w:t>Умение работать с историческими источниками;</w:t>
      </w:r>
    </w:p>
    <w:p w:rsidR="00DA68FA" w:rsidRPr="00D81029" w:rsidRDefault="00DA68FA" w:rsidP="0027550A">
      <w:pPr>
        <w:pStyle w:val="a3"/>
        <w:jc w:val="both"/>
        <w:rPr>
          <w:b/>
          <w:sz w:val="28"/>
          <w:szCs w:val="28"/>
        </w:rPr>
      </w:pPr>
      <w:r w:rsidRPr="00D81029">
        <w:rPr>
          <w:b/>
          <w:sz w:val="28"/>
          <w:szCs w:val="28"/>
        </w:rPr>
        <w:t>Ведущие аспекты анализа урока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>1. Дидактическая задача соответствовала   отобранному содержанию.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>2.</w:t>
      </w:r>
      <w:r w:rsidR="0027550A" w:rsidRPr="00D81029">
        <w:rPr>
          <w:sz w:val="28"/>
          <w:szCs w:val="28"/>
        </w:rPr>
        <w:t xml:space="preserve"> </w:t>
      </w:r>
      <w:r w:rsidRPr="00D81029">
        <w:rPr>
          <w:sz w:val="28"/>
          <w:szCs w:val="28"/>
        </w:rPr>
        <w:t xml:space="preserve">Результативность решения дидактической задачи проявилась в том, что УУД отрабатывались через работу в парах, в группах, с картой, на доске, с ИКТ, с учебником, с документами. Основное содержание урока полностью соответствовало содержанию программы и учебника, так как учебные задачи взяты по учебнику </w:t>
      </w:r>
      <w:r w:rsidR="00B745EE" w:rsidRPr="00D81029">
        <w:rPr>
          <w:sz w:val="28"/>
          <w:szCs w:val="28"/>
        </w:rPr>
        <w:t>Боголюбова</w:t>
      </w:r>
      <w:r w:rsidRPr="00D81029">
        <w:rPr>
          <w:sz w:val="28"/>
          <w:szCs w:val="28"/>
        </w:rPr>
        <w:t xml:space="preserve">. Соблюдались принципы доступности, научности. Отмечались ценностные ориентации – чувство коллективизма, единства, верности своим убеждениям. </w:t>
      </w:r>
    </w:p>
    <w:p w:rsidR="00DA68FA" w:rsidRPr="00D81029" w:rsidRDefault="0027550A" w:rsidP="0027550A">
      <w:pPr>
        <w:pStyle w:val="a3"/>
        <w:jc w:val="both"/>
        <w:rPr>
          <w:sz w:val="28"/>
          <w:szCs w:val="28"/>
        </w:rPr>
      </w:pPr>
      <w:r w:rsidRPr="00D81029">
        <w:rPr>
          <w:bCs/>
          <w:sz w:val="28"/>
          <w:szCs w:val="28"/>
        </w:rPr>
        <w:t xml:space="preserve">3. </w:t>
      </w:r>
      <w:r w:rsidR="00DA68FA" w:rsidRPr="00D81029">
        <w:rPr>
          <w:bCs/>
          <w:sz w:val="28"/>
          <w:szCs w:val="28"/>
        </w:rPr>
        <w:t>Структура урока</w:t>
      </w:r>
      <w:r w:rsidR="00DA68FA" w:rsidRPr="00D81029">
        <w:rPr>
          <w:sz w:val="28"/>
          <w:szCs w:val="28"/>
        </w:rPr>
        <w:t xml:space="preserve"> отвечает дидактическим целям и задачам урока и построена с использованием элементов развивающего обучения учащихся: введение в тему, целеполагание и мотивация, актуализация знаний, получение новой информации и первичное закрепление способов деятельности, систематизация и обобщение ЗУН, рефлексия, домашнее задание.</w:t>
      </w:r>
    </w:p>
    <w:p w:rsidR="00DA68FA" w:rsidRPr="00D81029" w:rsidRDefault="0027550A" w:rsidP="0027550A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 xml:space="preserve">4. </w:t>
      </w:r>
      <w:r w:rsidR="00DA68FA" w:rsidRPr="00D81029">
        <w:rPr>
          <w:sz w:val="28"/>
          <w:szCs w:val="28"/>
        </w:rPr>
        <w:t>Приемы обучения и учения (методов обучения) соответствовали решению триединой образовательной цели: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>- проблемный метод – постановка проблемной ситуации на этапе актуализации знаний;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 xml:space="preserve">- </w:t>
      </w:r>
      <w:proofErr w:type="gramStart"/>
      <w:r w:rsidRPr="00D81029">
        <w:rPr>
          <w:sz w:val="28"/>
          <w:szCs w:val="28"/>
        </w:rPr>
        <w:t>частично-поисковый</w:t>
      </w:r>
      <w:proofErr w:type="gramEnd"/>
      <w:r w:rsidRPr="00D81029">
        <w:rPr>
          <w:sz w:val="28"/>
          <w:szCs w:val="28"/>
        </w:rPr>
        <w:t xml:space="preserve"> – при выполнении заданий по текстам, с документом,</w:t>
      </w:r>
      <w:r w:rsidR="0027550A" w:rsidRPr="00D81029">
        <w:rPr>
          <w:sz w:val="28"/>
          <w:szCs w:val="28"/>
        </w:rPr>
        <w:t xml:space="preserve"> при заполнении схем</w:t>
      </w:r>
      <w:r w:rsidRPr="00D81029">
        <w:rPr>
          <w:sz w:val="28"/>
          <w:szCs w:val="28"/>
        </w:rPr>
        <w:t xml:space="preserve">. </w:t>
      </w:r>
    </w:p>
    <w:p w:rsidR="00DA68FA" w:rsidRPr="00D81029" w:rsidRDefault="00DA68FA" w:rsidP="0027550A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 xml:space="preserve"> - условно - графическая наглядность </w:t>
      </w:r>
      <w:r w:rsidR="00B745EE" w:rsidRPr="00D81029">
        <w:rPr>
          <w:sz w:val="28"/>
          <w:szCs w:val="28"/>
        </w:rPr>
        <w:t>–</w:t>
      </w:r>
      <w:r w:rsidRPr="00D81029">
        <w:rPr>
          <w:sz w:val="28"/>
          <w:szCs w:val="28"/>
        </w:rPr>
        <w:t xml:space="preserve"> </w:t>
      </w:r>
      <w:r w:rsidR="00B745EE" w:rsidRPr="00D81029">
        <w:rPr>
          <w:sz w:val="28"/>
          <w:szCs w:val="28"/>
        </w:rPr>
        <w:t>работа над проектом</w:t>
      </w:r>
      <w:r w:rsidRPr="00D81029">
        <w:rPr>
          <w:sz w:val="28"/>
          <w:szCs w:val="28"/>
        </w:rPr>
        <w:t>, работа с презентацией.</w:t>
      </w:r>
    </w:p>
    <w:p w:rsidR="0027550A" w:rsidRPr="00D81029" w:rsidRDefault="0036576E" w:rsidP="0036576E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 xml:space="preserve">5. </w:t>
      </w:r>
      <w:r w:rsidR="0027550A" w:rsidRPr="00D81029">
        <w:rPr>
          <w:sz w:val="28"/>
          <w:szCs w:val="28"/>
        </w:rPr>
        <w:t xml:space="preserve">Формы обучения (индивидуальная, парная, групповая и коллективная) соответствовали решению основной дидактической задачи урока. </w:t>
      </w:r>
    </w:p>
    <w:p w:rsidR="0036576E" w:rsidRPr="00D81029" w:rsidRDefault="0036576E" w:rsidP="0036576E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 xml:space="preserve">6. Предложенные задания использованы целесообразно, использовалась схема </w:t>
      </w:r>
      <w:proofErr w:type="gramStart"/>
      <w:r w:rsidRPr="00D81029">
        <w:rPr>
          <w:sz w:val="28"/>
          <w:szCs w:val="28"/>
        </w:rPr>
        <w:t>-У</w:t>
      </w:r>
      <w:proofErr w:type="gramEnd"/>
      <w:r w:rsidRPr="00D81029">
        <w:rPr>
          <w:sz w:val="28"/>
          <w:szCs w:val="28"/>
        </w:rPr>
        <w:t>-О-Р-К (узнаем, обсуждаем, рассуждаем, комментируем).</w:t>
      </w:r>
    </w:p>
    <w:p w:rsidR="0036576E" w:rsidRPr="00D81029" w:rsidRDefault="0036576E" w:rsidP="0036576E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>7. Достижение цели и решение основной дидактической задачи урока выполнено. Урок обучающимся понравился, некоторые вопросы</w:t>
      </w:r>
      <w:r w:rsidRPr="00D81029">
        <w:rPr>
          <w:bCs/>
          <w:sz w:val="28"/>
          <w:szCs w:val="28"/>
        </w:rPr>
        <w:t xml:space="preserve"> </w:t>
      </w:r>
      <w:r w:rsidRPr="00D81029">
        <w:rPr>
          <w:sz w:val="28"/>
          <w:szCs w:val="28"/>
        </w:rPr>
        <w:t xml:space="preserve">показались им трудными, требовалась помощь учителя. </w:t>
      </w:r>
    </w:p>
    <w:p w:rsidR="00DA68FA" w:rsidRPr="00D81029" w:rsidRDefault="0036576E" w:rsidP="0036576E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lastRenderedPageBreak/>
        <w:t>Считаю главная проблема – низкая техника чтения, неумение анализировать, обобщать и делать выводы.</w:t>
      </w:r>
    </w:p>
    <w:p w:rsidR="0036576E" w:rsidRPr="00D81029" w:rsidRDefault="0036576E" w:rsidP="0036576E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 xml:space="preserve">8. Применение ИКТ на уроке через компьютерную презентацию. </w:t>
      </w:r>
      <w:proofErr w:type="gramStart"/>
      <w:r w:rsidRPr="00D81029">
        <w:rPr>
          <w:sz w:val="28"/>
          <w:szCs w:val="28"/>
        </w:rPr>
        <w:t>Требования, предъявляемые новыми ФГОС и направленные на внедрение в образовательный процесс системно-</w:t>
      </w:r>
      <w:proofErr w:type="spellStart"/>
      <w:r w:rsidRPr="00D81029">
        <w:rPr>
          <w:sz w:val="28"/>
          <w:szCs w:val="28"/>
        </w:rPr>
        <w:t>деятельностного</w:t>
      </w:r>
      <w:proofErr w:type="spellEnd"/>
      <w:r w:rsidRPr="00D81029">
        <w:rPr>
          <w:sz w:val="28"/>
          <w:szCs w:val="28"/>
        </w:rPr>
        <w:t xml:space="preserve"> подхода, предполагают внесение изменений в организацию учебной деятельности на уроке.</w:t>
      </w:r>
      <w:proofErr w:type="gramEnd"/>
      <w:r w:rsidRPr="00D81029">
        <w:rPr>
          <w:sz w:val="28"/>
          <w:szCs w:val="28"/>
        </w:rPr>
        <w:t xml:space="preserve"> Сегодня учитель должен создавать условия для вариативности действий учащегося в соответствии с его учебным алгоритмом и задачами, поставленными на урок. Именно поэтому всё актуальнее становится в сопровождении урока переход от линейных обучающих презентаций </w:t>
      </w:r>
      <w:proofErr w:type="gramStart"/>
      <w:r w:rsidRPr="00D81029">
        <w:rPr>
          <w:sz w:val="28"/>
          <w:szCs w:val="28"/>
        </w:rPr>
        <w:t>к</w:t>
      </w:r>
      <w:proofErr w:type="gramEnd"/>
      <w:r w:rsidRPr="00D81029">
        <w:rPr>
          <w:sz w:val="28"/>
          <w:szCs w:val="28"/>
        </w:rPr>
        <w:t xml:space="preserve"> интерактивным.</w:t>
      </w:r>
    </w:p>
    <w:p w:rsidR="0036576E" w:rsidRPr="00D81029" w:rsidRDefault="0036576E" w:rsidP="0036576E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 xml:space="preserve">Интерактивная презентация создаёт условия для альтернативности </w:t>
      </w:r>
      <w:proofErr w:type="gramStart"/>
      <w:r w:rsidRPr="00D81029">
        <w:rPr>
          <w:sz w:val="28"/>
          <w:szCs w:val="28"/>
        </w:rPr>
        <w:t>действий</w:t>
      </w:r>
      <w:proofErr w:type="gramEnd"/>
      <w:r w:rsidRPr="00D81029">
        <w:rPr>
          <w:sz w:val="28"/>
          <w:szCs w:val="28"/>
        </w:rPr>
        <w:t xml:space="preserve"> как со стороны учителя, так и ученика. Она не навязывает шаблонов урока, а является инструментом, оставляющим учителю простор для реализации собственных методических приёмов.</w:t>
      </w:r>
    </w:p>
    <w:p w:rsidR="0036576E" w:rsidRPr="00D81029" w:rsidRDefault="0036576E" w:rsidP="0036576E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>9. Нормы педагогической этики соблюдены, мотивация учащихся формулой успешности. Хорошая психологическая атмосфера на уроке поддерживалась благодаря заинтересованности учащихся ходом урока, созданию ситуаций успешности, поощрений в виде похвалы, сотрудничества с учениками.</w:t>
      </w:r>
    </w:p>
    <w:p w:rsidR="0036576E" w:rsidRPr="00D81029" w:rsidRDefault="0036576E" w:rsidP="0036576E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>10. Температурный режим соблюден,  виды деятельности чередовались.</w:t>
      </w:r>
      <w:r w:rsidRPr="00D8102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81029">
        <w:rPr>
          <w:sz w:val="28"/>
          <w:szCs w:val="28"/>
        </w:rPr>
        <w:t>Здоровьесберегающий</w:t>
      </w:r>
      <w:proofErr w:type="spellEnd"/>
      <w:r w:rsidRPr="00D81029">
        <w:rPr>
          <w:sz w:val="28"/>
          <w:szCs w:val="28"/>
        </w:rPr>
        <w:t xml:space="preserve"> аспект урока состоял в посильности выполняемых заданий, установления духа сотрудничества с учениками, в самом построении урока.</w:t>
      </w:r>
    </w:p>
    <w:p w:rsidR="0036576E" w:rsidRPr="00D81029" w:rsidRDefault="0036576E" w:rsidP="0036576E">
      <w:pPr>
        <w:pStyle w:val="a3"/>
        <w:jc w:val="both"/>
        <w:rPr>
          <w:sz w:val="28"/>
          <w:szCs w:val="28"/>
        </w:rPr>
      </w:pPr>
      <w:r w:rsidRPr="00D81029">
        <w:rPr>
          <w:sz w:val="28"/>
          <w:szCs w:val="28"/>
        </w:rPr>
        <w:t>В целом обучающиеся справились с заданиями, были заинтересованы предложенными заданиями, работой с интерактивной презентацией.</w:t>
      </w:r>
    </w:p>
    <w:p w:rsidR="0036576E" w:rsidRPr="00D81029" w:rsidRDefault="0036576E" w:rsidP="0036576E">
      <w:pPr>
        <w:pStyle w:val="a3"/>
        <w:rPr>
          <w:b/>
          <w:sz w:val="28"/>
          <w:szCs w:val="28"/>
        </w:rPr>
      </w:pPr>
      <w:proofErr w:type="gramStart"/>
      <w:r w:rsidRPr="00D81029">
        <w:rPr>
          <w:sz w:val="28"/>
          <w:szCs w:val="28"/>
        </w:rPr>
        <w:t xml:space="preserve">Таким образом, урок соответствует требованиям ФГОС ООО и направлен на реализацию системно - </w:t>
      </w:r>
      <w:proofErr w:type="spellStart"/>
      <w:r w:rsidRPr="00D81029">
        <w:rPr>
          <w:sz w:val="28"/>
          <w:szCs w:val="28"/>
        </w:rPr>
        <w:t>деятельностного</w:t>
      </w:r>
      <w:proofErr w:type="spellEnd"/>
      <w:r w:rsidRPr="00D81029">
        <w:rPr>
          <w:sz w:val="28"/>
          <w:szCs w:val="28"/>
        </w:rPr>
        <w:t xml:space="preserve"> подхода к обучению и воспитанию обучающихся.</w:t>
      </w:r>
      <w:proofErr w:type="gramEnd"/>
    </w:p>
    <w:sectPr w:rsidR="0036576E" w:rsidRPr="00D8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E4B8A"/>
    <w:multiLevelType w:val="hybridMultilevel"/>
    <w:tmpl w:val="56B83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C6F0D"/>
    <w:multiLevelType w:val="hybridMultilevel"/>
    <w:tmpl w:val="1E6A2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64AFB"/>
    <w:multiLevelType w:val="hybridMultilevel"/>
    <w:tmpl w:val="805E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CE"/>
    <w:rsid w:val="0027550A"/>
    <w:rsid w:val="0036576E"/>
    <w:rsid w:val="004820C6"/>
    <w:rsid w:val="00563ECE"/>
    <w:rsid w:val="00973C04"/>
    <w:rsid w:val="00B745EE"/>
    <w:rsid w:val="00D81029"/>
    <w:rsid w:val="00DA68FA"/>
    <w:rsid w:val="00E1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6576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657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Киселёва</dc:creator>
  <cp:keywords/>
  <dc:description/>
  <cp:lastModifiedBy>Лукшина Тамара</cp:lastModifiedBy>
  <cp:revision>3</cp:revision>
  <dcterms:created xsi:type="dcterms:W3CDTF">2018-02-14T12:28:00Z</dcterms:created>
  <dcterms:modified xsi:type="dcterms:W3CDTF">2018-02-15T14:41:00Z</dcterms:modified>
</cp:coreProperties>
</file>